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 w:firstLine="709"/>
        <w:jc w:val="center"/>
        <w:rPr>
          <w:b w:val="1"/>
          <w:sz w:val="28"/>
        </w:rPr>
      </w:pPr>
      <w:r>
        <w:rPr>
          <w:b w:val="1"/>
          <w:sz w:val="28"/>
        </w:rPr>
        <w:t>Тушинская межрайонная прокуратура информирует</w:t>
      </w:r>
    </w:p>
    <w:p w14:paraId="02000000">
      <w:pPr>
        <w:widowControl w:val="1"/>
        <w:ind w:firstLine="709"/>
        <w:jc w:val="both"/>
        <w:rPr>
          <w:b w:val="1"/>
          <w:sz w:val="28"/>
        </w:rPr>
      </w:pPr>
    </w:p>
    <w:p w14:paraId="03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В Тушинском районном суде города Москвы </w:t>
      </w:r>
      <w:r>
        <w:rPr>
          <w:sz w:val="28"/>
        </w:rPr>
        <w:t xml:space="preserve">08.05.2026 </w:t>
      </w:r>
      <w:r>
        <w:rPr>
          <w:sz w:val="28"/>
        </w:rPr>
        <w:t>рассмотрен</w:t>
      </w:r>
      <w:r>
        <w:rPr>
          <w:sz w:val="28"/>
        </w:rPr>
        <w:t>о</w:t>
      </w:r>
      <w:r>
        <w:rPr>
          <w:sz w:val="28"/>
        </w:rPr>
        <w:t xml:space="preserve"> уголовно</w:t>
      </w:r>
      <w:r>
        <w:rPr>
          <w:sz w:val="28"/>
        </w:rPr>
        <w:t>е</w:t>
      </w:r>
      <w:r>
        <w:rPr>
          <w:sz w:val="28"/>
        </w:rPr>
        <w:t xml:space="preserve"> дела в отношении </w:t>
      </w:r>
      <w:r>
        <w:rPr>
          <w:sz w:val="28"/>
        </w:rPr>
        <w:t>38</w:t>
      </w:r>
      <w:r>
        <w:rPr>
          <w:sz w:val="28"/>
        </w:rPr>
        <w:t xml:space="preserve"> летне</w:t>
      </w:r>
      <w:r>
        <w:rPr>
          <w:sz w:val="28"/>
        </w:rPr>
        <w:t>й</w:t>
      </w:r>
      <w:r>
        <w:rPr>
          <w:sz w:val="28"/>
        </w:rPr>
        <w:t xml:space="preserve"> граждан</w:t>
      </w:r>
      <w:r>
        <w:rPr>
          <w:sz w:val="28"/>
        </w:rPr>
        <w:t>ки</w:t>
      </w:r>
      <w:r>
        <w:rPr>
          <w:sz w:val="28"/>
        </w:rPr>
        <w:t xml:space="preserve"> Российской Федерации</w:t>
      </w:r>
      <w:r>
        <w:rPr>
          <w:sz w:val="28"/>
        </w:rPr>
        <w:t>,  котор</w:t>
      </w:r>
      <w:r>
        <w:rPr>
          <w:sz w:val="28"/>
        </w:rPr>
        <w:t>ая</w:t>
      </w:r>
      <w:r>
        <w:rPr>
          <w:sz w:val="28"/>
        </w:rPr>
        <w:t xml:space="preserve"> соверши</w:t>
      </w:r>
      <w:r>
        <w:rPr>
          <w:sz w:val="28"/>
        </w:rPr>
        <w:t>ла</w:t>
      </w:r>
      <w:r>
        <w:rPr>
          <w:sz w:val="28"/>
        </w:rPr>
        <w:t xml:space="preserve"> </w:t>
      </w:r>
      <w:r>
        <w:rPr>
          <w:sz w:val="28"/>
        </w:rPr>
        <w:t>управлени</w:t>
      </w:r>
      <w:r>
        <w:rPr>
          <w:sz w:val="28"/>
        </w:rPr>
        <w:t>е</w:t>
      </w:r>
      <w:r>
        <w:rPr>
          <w:sz w:val="28"/>
        </w:rPr>
        <w:t xml:space="preserve"> автомобилем лицом, находящимся  </w:t>
      </w:r>
      <w:r>
        <w:rPr>
          <w:sz w:val="28"/>
        </w:rPr>
        <w:br/>
      </w:r>
      <w:r>
        <w:rPr>
          <w:sz w:val="28"/>
        </w:rPr>
        <w:t xml:space="preserve">в состоянии опьянения, подвергнутым административному наказанию </w:t>
      </w:r>
      <w:r>
        <w:rPr>
          <w:sz w:val="28"/>
        </w:rPr>
        <w:br/>
      </w:r>
      <w:r>
        <w:rPr>
          <w:sz w:val="28"/>
        </w:rPr>
        <w:t>за невыполнение законного требования уполномоченного должностного лица о прохождении медицинского освидетельствования на состояние опьянения</w:t>
      </w:r>
      <w:r>
        <w:rPr>
          <w:sz w:val="28"/>
        </w:rPr>
        <w:t xml:space="preserve"> </w:t>
      </w:r>
      <w:r>
        <w:rPr>
          <w:sz w:val="28"/>
        </w:rPr>
        <w:t xml:space="preserve">(ч. 1 ст. </w:t>
      </w:r>
      <w:r>
        <w:rPr>
          <w:sz w:val="28"/>
        </w:rPr>
        <w:t>264</w:t>
      </w:r>
      <w:r>
        <w:rPr>
          <w:sz w:val="28"/>
        </w:rPr>
        <w:t>.1 УК РФ)</w:t>
      </w:r>
      <w:r>
        <w:rPr>
          <w:sz w:val="28"/>
        </w:rPr>
        <w:t>.</w:t>
      </w:r>
    </w:p>
    <w:p w14:paraId="04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Поддержание государственного обвинения обеспечено сотрудниками Тушинской межрайонной прокуратуры города Москвы.  </w:t>
      </w:r>
    </w:p>
    <w:p w14:paraId="05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Согласно материалам дела</w:t>
      </w:r>
      <w:r>
        <w:rPr>
          <w:sz w:val="28"/>
        </w:rPr>
        <w:t xml:space="preserve"> злоумышленница</w:t>
      </w:r>
      <w:r>
        <w:rPr>
          <w:sz w:val="28"/>
        </w:rPr>
        <w:t>,</w:t>
      </w:r>
      <w:r>
        <w:rPr>
          <w:sz w:val="28"/>
        </w:rPr>
        <w:t xml:space="preserve"> подвергнутая ранее административному наказанию за управление транспортным средством </w:t>
      </w:r>
      <w:r>
        <w:rPr>
          <w:sz w:val="28"/>
        </w:rPr>
        <w:br/>
      </w:r>
      <w:r>
        <w:rPr>
          <w:sz w:val="28"/>
        </w:rPr>
        <w:t>в состоянии алкогольного опьянения</w:t>
      </w:r>
      <w:r>
        <w:rPr>
          <w:sz w:val="28"/>
        </w:rPr>
        <w:t>, лишенная права управления транспортными средствами на 1 год 7 месяцев</w:t>
      </w:r>
      <w:r>
        <w:rPr>
          <w:sz w:val="28"/>
        </w:rPr>
        <w:t>,</w:t>
      </w:r>
      <w:r>
        <w:rPr>
          <w:sz w:val="28"/>
        </w:rPr>
        <w:t xml:space="preserve">  18</w:t>
      </w:r>
      <w:r>
        <w:rPr>
          <w:sz w:val="28"/>
        </w:rPr>
        <w:t xml:space="preserve"> </w:t>
      </w:r>
      <w:r>
        <w:rPr>
          <w:sz w:val="28"/>
        </w:rPr>
        <w:t xml:space="preserve">ноября 2025 года управляла в 00 часов 36 минут </w:t>
      </w:r>
      <w:r>
        <w:rPr>
          <w:sz w:val="28"/>
        </w:rPr>
        <w:t xml:space="preserve">принадлежащей ей </w:t>
      </w:r>
      <w:r>
        <w:rPr>
          <w:sz w:val="28"/>
        </w:rPr>
        <w:t xml:space="preserve">автомашиной марки </w:t>
      </w:r>
      <w:r>
        <w:rPr>
          <w:sz w:val="28"/>
        </w:rPr>
        <w:t>BELGEE</w:t>
      </w:r>
      <w:r>
        <w:rPr>
          <w:sz w:val="28"/>
        </w:rPr>
        <w:t xml:space="preserve"> </w:t>
      </w:r>
      <w:r>
        <w:rPr>
          <w:sz w:val="28"/>
        </w:rPr>
        <w:t>X</w:t>
      </w:r>
      <w:r>
        <w:rPr>
          <w:sz w:val="28"/>
        </w:rPr>
        <w:t>50</w:t>
      </w:r>
      <w:r>
        <w:rPr>
          <w:sz w:val="28"/>
        </w:rPr>
        <w:t>,</w:t>
      </w:r>
      <w:r>
        <w:rPr>
          <w:sz w:val="28"/>
        </w:rPr>
        <w:t xml:space="preserve"> с </w:t>
      </w:r>
      <w:r>
        <w:rPr>
          <w:sz w:val="28"/>
        </w:rPr>
        <w:t>г.р.з</w:t>
      </w:r>
      <w:r>
        <w:rPr>
          <w:sz w:val="28"/>
        </w:rPr>
        <w:t xml:space="preserve">. </w:t>
      </w:r>
      <w:r>
        <w:rPr>
          <w:sz w:val="28"/>
        </w:rPr>
        <w:t>М 127 СХ 124, в состоянии</w:t>
      </w:r>
      <w:r>
        <w:rPr>
          <w:sz w:val="28"/>
        </w:rPr>
        <w:t xml:space="preserve"> опьянения.</w:t>
      </w:r>
    </w:p>
    <w:p w14:paraId="06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По адресу: г. Москва, </w:t>
      </w:r>
      <w:r>
        <w:rPr>
          <w:sz w:val="28"/>
        </w:rPr>
        <w:t>Путилковское</w:t>
      </w:r>
      <w:r>
        <w:rPr>
          <w:sz w:val="28"/>
        </w:rPr>
        <w:t xml:space="preserve"> ш., МКАД</w:t>
      </w:r>
      <w:r>
        <w:rPr>
          <w:sz w:val="28"/>
        </w:rPr>
        <w:t xml:space="preserve"> </w:t>
      </w:r>
      <w:r>
        <w:rPr>
          <w:sz w:val="28"/>
        </w:rPr>
        <w:t>73 км</w:t>
      </w:r>
      <w:r>
        <w:rPr>
          <w:sz w:val="28"/>
        </w:rPr>
        <w:t xml:space="preserve">., </w:t>
      </w:r>
      <w:r>
        <w:rPr>
          <w:sz w:val="28"/>
        </w:rPr>
        <w:t>вл. 7 остановлена сотрудниками ОБ ДПС Госавтоинспекции УВД п</w:t>
      </w:r>
      <w:r>
        <w:rPr>
          <w:sz w:val="28"/>
        </w:rPr>
        <w:t>о</w:t>
      </w:r>
      <w:r>
        <w:rPr>
          <w:sz w:val="28"/>
        </w:rPr>
        <w:t xml:space="preserve"> СЗАО </w:t>
      </w:r>
      <w:r>
        <w:rPr>
          <w:sz w:val="28"/>
        </w:rPr>
        <w:t>г. Москвы. После чего ей предложили пройти медицинское освидетельствование на состояние опьянения,</w:t>
      </w:r>
      <w:r>
        <w:rPr>
          <w:sz w:val="28"/>
        </w:rPr>
        <w:t xml:space="preserve"> </w:t>
      </w:r>
      <w:r>
        <w:rPr>
          <w:sz w:val="28"/>
        </w:rPr>
        <w:t>от</w:t>
      </w:r>
      <w:r>
        <w:rPr>
          <w:sz w:val="28"/>
        </w:rPr>
        <w:t xml:space="preserve"> </w:t>
      </w:r>
      <w:r>
        <w:rPr>
          <w:sz w:val="28"/>
        </w:rPr>
        <w:t>прохождения которого она отказалась.</w:t>
      </w:r>
      <w:r>
        <w:rPr>
          <w:sz w:val="28"/>
        </w:rPr>
        <w:t xml:space="preserve">  </w:t>
      </w:r>
    </w:p>
    <w:p w14:paraId="07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В суде </w:t>
      </w:r>
      <w:r>
        <w:rPr>
          <w:sz w:val="28"/>
        </w:rPr>
        <w:t>женщина</w:t>
      </w:r>
      <w:r>
        <w:rPr>
          <w:sz w:val="28"/>
        </w:rPr>
        <w:t xml:space="preserve"> свою вину по предъявленному обвинению признал</w:t>
      </w:r>
      <w:r>
        <w:rPr>
          <w:sz w:val="28"/>
        </w:rPr>
        <w:t>а</w:t>
      </w:r>
      <w:r>
        <w:rPr>
          <w:sz w:val="28"/>
        </w:rPr>
        <w:t xml:space="preserve"> </w:t>
      </w:r>
      <w:r>
        <w:rPr>
          <w:sz w:val="28"/>
        </w:rPr>
        <w:t>в полном объеме, в содеянном раскаялась</w:t>
      </w:r>
      <w:r>
        <w:rPr>
          <w:sz w:val="28"/>
        </w:rPr>
        <w:t>.</w:t>
      </w:r>
      <w:r>
        <w:rPr>
          <w:sz w:val="28"/>
        </w:rPr>
        <w:t xml:space="preserve"> Пояснила, что управляла автомобилем в состоянии опьянения в связи с личными проблемами, связанными со смертью близких родственников и ее сожителя.</w:t>
      </w:r>
    </w:p>
    <w:p w14:paraId="08000000">
      <w:pPr>
        <w:widowControl w:val="1"/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В ходе судебных прений сторона государственного обвинения просила суд признать </w:t>
      </w:r>
      <w:r>
        <w:rPr>
          <w:sz w:val="28"/>
        </w:rPr>
        <w:t>подсудимую</w:t>
      </w:r>
      <w:r>
        <w:rPr>
          <w:sz w:val="28"/>
        </w:rPr>
        <w:t xml:space="preserve"> виновн</w:t>
      </w:r>
      <w:r>
        <w:rPr>
          <w:sz w:val="28"/>
        </w:rPr>
        <w:t>ой</w:t>
      </w:r>
      <w:r>
        <w:rPr>
          <w:sz w:val="28"/>
        </w:rPr>
        <w:t xml:space="preserve"> по </w:t>
      </w:r>
      <w:r>
        <w:rPr>
          <w:sz w:val="28"/>
        </w:rPr>
        <w:t>ч. 1 ст. 264.1 УК РФ и</w:t>
      </w:r>
      <w:r>
        <w:rPr>
          <w:sz w:val="28"/>
        </w:rPr>
        <w:t xml:space="preserve"> назначить наказание в виде </w:t>
      </w:r>
      <w:r>
        <w:rPr>
          <w:sz w:val="28"/>
        </w:rPr>
        <w:t>200 часов</w:t>
      </w:r>
      <w:r>
        <w:rPr>
          <w:sz w:val="28"/>
        </w:rPr>
        <w:t xml:space="preserve"> </w:t>
      </w:r>
      <w:r>
        <w:rPr>
          <w:sz w:val="28"/>
        </w:rPr>
        <w:t>обязательных работ, с лишением права заниматься деятельностью, связанной с управлением транспортными средствами сроком на 3 года</w:t>
      </w:r>
      <w:r>
        <w:rPr>
          <w:sz w:val="28"/>
        </w:rPr>
        <w:t>.</w:t>
      </w:r>
      <w:r>
        <w:rPr>
          <w:sz w:val="28"/>
        </w:rPr>
        <w:t xml:space="preserve"> </w:t>
      </w:r>
      <w:r>
        <w:rPr>
          <w:sz w:val="28"/>
        </w:rPr>
        <w:t>На основании п. «д» ч. 1 ст. 104.1 УК РФ конфисковать, принадлежащ</w:t>
      </w:r>
      <w:r>
        <w:rPr>
          <w:sz w:val="28"/>
        </w:rPr>
        <w:t>ий</w:t>
      </w:r>
      <w:r>
        <w:rPr>
          <w:sz w:val="28"/>
        </w:rPr>
        <w:t xml:space="preserve"> ей</w:t>
      </w:r>
      <w:r>
        <w:rPr>
          <w:sz w:val="28"/>
        </w:rPr>
        <w:t xml:space="preserve"> автомобиль </w:t>
      </w:r>
      <w:r>
        <w:rPr>
          <w:sz w:val="28"/>
        </w:rPr>
        <w:t xml:space="preserve">марки </w:t>
      </w:r>
      <w:r>
        <w:rPr>
          <w:sz w:val="28"/>
        </w:rPr>
        <w:t>BELGEE</w:t>
      </w:r>
      <w:r>
        <w:rPr>
          <w:sz w:val="28"/>
        </w:rPr>
        <w:t xml:space="preserve"> </w:t>
      </w:r>
      <w:r>
        <w:rPr>
          <w:sz w:val="28"/>
        </w:rPr>
        <w:t>X</w:t>
      </w:r>
      <w:r>
        <w:rPr>
          <w:sz w:val="28"/>
        </w:rPr>
        <w:t>50</w:t>
      </w:r>
      <w:r>
        <w:rPr>
          <w:sz w:val="28"/>
        </w:rPr>
        <w:t xml:space="preserve">, с </w:t>
      </w:r>
      <w:r>
        <w:rPr>
          <w:sz w:val="28"/>
        </w:rPr>
        <w:t>г.р.з</w:t>
      </w:r>
      <w:r>
        <w:rPr>
          <w:sz w:val="28"/>
        </w:rPr>
        <w:t>. М 127 СХ 124</w:t>
      </w:r>
      <w:r>
        <w:rPr>
          <w:sz w:val="28"/>
        </w:rPr>
        <w:t>.</w:t>
      </w:r>
    </w:p>
    <w:p w14:paraId="09000000">
      <w:pPr>
        <w:widowControl w:val="1"/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Согласно приговора женщина</w:t>
      </w:r>
      <w:r>
        <w:rPr>
          <w:sz w:val="28"/>
        </w:rPr>
        <w:t xml:space="preserve"> </w:t>
      </w:r>
      <w:r>
        <w:rPr>
          <w:sz w:val="28"/>
        </w:rPr>
        <w:t>признан</w:t>
      </w:r>
      <w:r>
        <w:rPr>
          <w:sz w:val="28"/>
        </w:rPr>
        <w:t>а</w:t>
      </w:r>
      <w:r>
        <w:rPr>
          <w:sz w:val="28"/>
        </w:rPr>
        <w:t xml:space="preserve"> виновн</w:t>
      </w:r>
      <w:r>
        <w:rPr>
          <w:sz w:val="28"/>
        </w:rPr>
        <w:t>ой</w:t>
      </w:r>
      <w:r>
        <w:rPr>
          <w:sz w:val="28"/>
        </w:rPr>
        <w:t xml:space="preserve"> по ч. 1 </w:t>
      </w:r>
      <w:r>
        <w:rPr>
          <w:sz w:val="28"/>
        </w:rPr>
        <w:br/>
      </w:r>
      <w:r>
        <w:rPr>
          <w:sz w:val="28"/>
        </w:rPr>
        <w:t xml:space="preserve">ст. </w:t>
      </w:r>
      <w:r>
        <w:rPr>
          <w:sz w:val="28"/>
        </w:rPr>
        <w:t>264</w:t>
      </w:r>
      <w:r>
        <w:rPr>
          <w:sz w:val="28"/>
        </w:rPr>
        <w:t xml:space="preserve">.1 УК РФ </w:t>
      </w:r>
      <w:r>
        <w:rPr>
          <w:sz w:val="28"/>
        </w:rPr>
        <w:t xml:space="preserve">и </w:t>
      </w:r>
      <w:r>
        <w:rPr>
          <w:sz w:val="28"/>
        </w:rPr>
        <w:t xml:space="preserve">ей </w:t>
      </w:r>
      <w:r>
        <w:rPr>
          <w:sz w:val="28"/>
        </w:rPr>
        <w:t>назнач</w:t>
      </w:r>
      <w:r>
        <w:rPr>
          <w:sz w:val="28"/>
        </w:rPr>
        <w:t>ено</w:t>
      </w:r>
      <w:r>
        <w:rPr>
          <w:sz w:val="28"/>
        </w:rPr>
        <w:t xml:space="preserve"> наказание в виде </w:t>
      </w:r>
      <w:r>
        <w:rPr>
          <w:sz w:val="28"/>
        </w:rPr>
        <w:t>180</w:t>
      </w:r>
      <w:r>
        <w:rPr>
          <w:sz w:val="28"/>
        </w:rPr>
        <w:t xml:space="preserve"> часов обязательных работ, с лишением права заниматься деятельностью, связанно</w:t>
      </w:r>
      <w:r>
        <w:rPr>
          <w:sz w:val="28"/>
        </w:rPr>
        <w:t xml:space="preserve"> </w:t>
      </w:r>
      <w:r>
        <w:rPr>
          <w:sz w:val="28"/>
        </w:rPr>
        <w:t xml:space="preserve">с управлением транспортными средствами сроком на </w:t>
      </w:r>
      <w:r>
        <w:rPr>
          <w:sz w:val="28"/>
        </w:rPr>
        <w:t>2</w:t>
      </w:r>
      <w:r>
        <w:rPr>
          <w:sz w:val="28"/>
        </w:rPr>
        <w:t xml:space="preserve"> года</w:t>
      </w:r>
      <w:r>
        <w:rPr>
          <w:sz w:val="28"/>
        </w:rPr>
        <w:t>.</w:t>
      </w:r>
      <w:r>
        <w:rPr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ринадлежащ</w:t>
      </w:r>
      <w:r>
        <w:rPr>
          <w:sz w:val="28"/>
        </w:rPr>
        <w:t xml:space="preserve">ий осужденной </w:t>
      </w:r>
      <w:r>
        <w:rPr>
          <w:sz w:val="28"/>
        </w:rPr>
        <w:t xml:space="preserve">автомобиль </w:t>
      </w:r>
      <w:bookmarkStart w:id="1" w:name="_GoBack"/>
      <w:bookmarkEnd w:id="1"/>
      <w:r>
        <w:rPr>
          <w:sz w:val="28"/>
        </w:rPr>
        <w:t>судом конфискован.</w:t>
      </w:r>
    </w:p>
    <w:p w14:paraId="0A000000">
      <w:pPr>
        <w:widowControl w:val="1"/>
        <w:ind/>
        <w:jc w:val="both"/>
      </w:pPr>
    </w:p>
    <w:p w14:paraId="0B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0" w:line="240" w:lineRule="auto"/>
      <w:ind/>
    </w:pPr>
    <w:rPr>
      <w:rFonts w:ascii="Times New Roman" w:hAnsi="Times New Roman"/>
      <w:sz w:val="24"/>
    </w:rPr>
  </w:style>
  <w:style w:default="1" w:styleId="Style_1_ch" w:type="character">
    <w:name w:val="Normal"/>
    <w:link w:val="Style_1"/>
    <w:rPr>
      <w:rFonts w:ascii="Times New Roman" w:hAnsi="Times New Roman"/>
      <w:sz w:val="24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heading 5"/>
    <w:next w:val="Style_1"/>
    <w:link w:val="Style_1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2026-05-15T13:59:38Z</dcterms:created>
  <dcterms:modified xsi:type="dcterms:W3CDTF">2026-05-18T08:51:35Z</dcterms:modified>
</cp:coreProperties>
</file>